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36" w:rsidRDefault="00754C07">
      <w:pPr>
        <w:rPr>
          <w:b/>
          <w:sz w:val="28"/>
          <w:szCs w:val="28"/>
          <w:u w:val="single"/>
        </w:rPr>
      </w:pPr>
      <w:r w:rsidRPr="00754C07">
        <w:rPr>
          <w:b/>
          <w:sz w:val="28"/>
          <w:szCs w:val="28"/>
          <w:u w:val="single"/>
        </w:rPr>
        <w:t xml:space="preserve">Woodland School District Retreat </w:t>
      </w:r>
      <w:r>
        <w:rPr>
          <w:b/>
          <w:sz w:val="28"/>
          <w:szCs w:val="28"/>
          <w:u w:val="single"/>
        </w:rPr>
        <w:t xml:space="preserve">Strategic Review </w:t>
      </w:r>
      <w:r w:rsidRPr="00754C07">
        <w:rPr>
          <w:b/>
          <w:sz w:val="28"/>
          <w:szCs w:val="28"/>
          <w:u w:val="single"/>
        </w:rPr>
        <w:t>Notes—August 13</w:t>
      </w:r>
    </w:p>
    <w:p w:rsidR="00754C07" w:rsidRDefault="00754C07" w:rsidP="00754C07">
      <w:pPr>
        <w:spacing w:after="0"/>
        <w:rPr>
          <w:sz w:val="24"/>
          <w:szCs w:val="24"/>
        </w:rPr>
      </w:pPr>
    </w:p>
    <w:p w:rsidR="00754C07" w:rsidRPr="00754C07" w:rsidRDefault="00754C07" w:rsidP="00754C07">
      <w:pPr>
        <w:spacing w:after="0"/>
        <w:rPr>
          <w:b/>
          <w:sz w:val="28"/>
          <w:szCs w:val="28"/>
        </w:rPr>
      </w:pPr>
      <w:r w:rsidRPr="00754C07">
        <w:rPr>
          <w:b/>
          <w:sz w:val="28"/>
          <w:szCs w:val="28"/>
        </w:rPr>
        <w:t>Strengths</w:t>
      </w:r>
    </w:p>
    <w:p w:rsidR="00754C07" w:rsidRDefault="00754C07" w:rsidP="00754C07">
      <w:pPr>
        <w:spacing w:after="0"/>
        <w:rPr>
          <w:sz w:val="24"/>
          <w:szCs w:val="24"/>
        </w:rPr>
      </w:pP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Preparing students for future challenges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Educating in varied ways—flexibility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Financially sound practices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Recruiting highly-qualified teachers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Innovative instructional approaches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Adaptable methodologies, esp. with regard to use of technology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Systems in place for tracking student progress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Student involvement in the local community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expectations from faculty and administration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Special education programming, esp. 18-21 age group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Technology support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Band program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Highly capable program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support/involvement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Strong &amp; effective administrative team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Athletic Director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Varied athletic programs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Testing regimen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Student-led conferences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District efficiencies—“doing a lot with what we have”</w:t>
      </w:r>
    </w:p>
    <w:p w:rsidR="00754C07" w:rsidRDefault="00754C07" w:rsidP="00754C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Pre-school cooperative programming (WCC)</w:t>
      </w:r>
    </w:p>
    <w:p w:rsidR="00754C07" w:rsidRDefault="00754C07" w:rsidP="00754C07">
      <w:pPr>
        <w:spacing w:after="0"/>
        <w:rPr>
          <w:sz w:val="24"/>
          <w:szCs w:val="24"/>
        </w:rPr>
      </w:pPr>
    </w:p>
    <w:p w:rsidR="00754C07" w:rsidRDefault="00754C07" w:rsidP="00754C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Weaknesse</w:t>
      </w:r>
      <w:r w:rsidRPr="00754C07">
        <w:rPr>
          <w:b/>
          <w:sz w:val="28"/>
          <w:szCs w:val="28"/>
        </w:rPr>
        <w:t>s</w:t>
      </w:r>
    </w:p>
    <w:p w:rsidR="00754C07" w:rsidRDefault="00754C07" w:rsidP="00754C07">
      <w:pPr>
        <w:spacing w:after="0"/>
        <w:rPr>
          <w:b/>
          <w:sz w:val="28"/>
          <w:szCs w:val="28"/>
        </w:rPr>
      </w:pPr>
    </w:p>
    <w:p w:rsidR="00754C07" w:rsidRDefault="00754C07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&amp; engagement</w:t>
      </w:r>
    </w:p>
    <w:p w:rsidR="00754C07" w:rsidRDefault="00754C07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Aging faculty—lack of innovative teaching</w:t>
      </w:r>
    </w:p>
    <w:p w:rsidR="00754C07" w:rsidRDefault="00754C07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Lack of funding</w:t>
      </w:r>
    </w:p>
    <w:p w:rsidR="00754C07" w:rsidRDefault="00754C07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spirit:  district &amp; community involvement</w:t>
      </w:r>
    </w:p>
    <w:p w:rsidR="00837A76" w:rsidRDefault="00837A76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Aging facilities</w:t>
      </w:r>
    </w:p>
    <w:p w:rsidR="00837A76" w:rsidRDefault="00837A76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FTE limitations—lack of ancillary programming</w:t>
      </w:r>
    </w:p>
    <w:p w:rsidR="00837A76" w:rsidRDefault="00837A76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Arts programming at the middle school</w:t>
      </w:r>
    </w:p>
    <w:p w:rsidR="00837A76" w:rsidRDefault="00837A76" w:rsidP="00837A76">
      <w:pPr>
        <w:spacing w:after="0"/>
        <w:rPr>
          <w:sz w:val="24"/>
          <w:szCs w:val="24"/>
        </w:rPr>
      </w:pPr>
    </w:p>
    <w:p w:rsidR="00837A76" w:rsidRDefault="00837A76" w:rsidP="00837A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Opportunitie</w:t>
      </w:r>
      <w:r w:rsidRPr="00754C07">
        <w:rPr>
          <w:b/>
          <w:sz w:val="28"/>
          <w:szCs w:val="28"/>
        </w:rPr>
        <w:t>s</w:t>
      </w:r>
    </w:p>
    <w:p w:rsidR="00837A76" w:rsidRDefault="00837A76" w:rsidP="00837A76">
      <w:pPr>
        <w:spacing w:after="0"/>
        <w:rPr>
          <w:b/>
          <w:sz w:val="28"/>
          <w:szCs w:val="28"/>
        </w:rPr>
      </w:pP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CTE enhancements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Pep club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Family outreach &amp; engagement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Construction planning/execution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engagement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Athletics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All-day Kindergarten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Early learning focus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ESL programming:  Kindergarteners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Increased focus on the Hispanic community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Increased focus on special education needs</w:t>
      </w:r>
    </w:p>
    <w:p w:rsidR="00837A76" w:rsidRDefault="00837A76" w:rsidP="00837A76">
      <w:pPr>
        <w:spacing w:after="0"/>
        <w:rPr>
          <w:sz w:val="24"/>
          <w:szCs w:val="24"/>
        </w:rPr>
      </w:pPr>
    </w:p>
    <w:p w:rsidR="00837A76" w:rsidRDefault="00837A76" w:rsidP="00837A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Threat</w:t>
      </w:r>
      <w:r w:rsidRPr="00754C07">
        <w:rPr>
          <w:b/>
          <w:sz w:val="28"/>
          <w:szCs w:val="28"/>
        </w:rPr>
        <w:t>s</w:t>
      </w:r>
    </w:p>
    <w:p w:rsidR="00837A76" w:rsidRDefault="00837A76" w:rsidP="00837A76">
      <w:pPr>
        <w:spacing w:after="0"/>
        <w:rPr>
          <w:b/>
          <w:sz w:val="28"/>
          <w:szCs w:val="28"/>
        </w:rPr>
      </w:pP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safety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Decreased funding:  effect on class size &amp; athletics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high school operating costs and effect on budget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Loss of community support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disconnects</w:t>
      </w:r>
    </w:p>
    <w:p w:rsidR="00837A76" w:rsidRDefault="00837A76" w:rsidP="00837A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Poverty/decreased safety net/political climate = increased pressure on district to assume non-traditional roles</w:t>
      </w:r>
    </w:p>
    <w:p w:rsidR="004B4050" w:rsidRDefault="004B4050" w:rsidP="004B4050">
      <w:pPr>
        <w:spacing w:after="0"/>
        <w:rPr>
          <w:sz w:val="24"/>
          <w:szCs w:val="24"/>
        </w:rPr>
      </w:pPr>
    </w:p>
    <w:p w:rsidR="004B4050" w:rsidRDefault="004B4050" w:rsidP="004B40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Statement of Purpose</w:t>
      </w:r>
    </w:p>
    <w:p w:rsidR="004B4050" w:rsidRDefault="004B4050" w:rsidP="004B4050">
      <w:pPr>
        <w:spacing w:after="0"/>
        <w:rPr>
          <w:b/>
          <w:sz w:val="28"/>
          <w:szCs w:val="28"/>
        </w:rPr>
      </w:pPr>
    </w:p>
    <w:p w:rsidR="004B4050" w:rsidRDefault="004B4050" w:rsidP="004B40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We are preparing our graduates for ____?</w:t>
      </w:r>
    </w:p>
    <w:p w:rsidR="004B4050" w:rsidRDefault="004B4050" w:rsidP="004B4050">
      <w:pPr>
        <w:spacing w:after="0"/>
        <w:rPr>
          <w:b/>
          <w:sz w:val="28"/>
          <w:szCs w:val="28"/>
        </w:rPr>
      </w:pPr>
    </w:p>
    <w:p w:rsidR="004B4050" w:rsidRDefault="004B4050" w:rsidP="004B40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Life skills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4050" w:rsidRDefault="004B4050" w:rsidP="004B40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Contributor to/involvement in society</w:t>
      </w:r>
    </w:p>
    <w:p w:rsidR="004B4050" w:rsidRDefault="004B4050" w:rsidP="004B40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Responsible information consumer</w:t>
      </w:r>
    </w:p>
    <w:p w:rsidR="00754C07" w:rsidRDefault="004B4050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 ethic</w:t>
      </w:r>
    </w:p>
    <w:p w:rsidR="004B4050" w:rsidRDefault="004B4050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Life-long learning</w:t>
      </w:r>
    </w:p>
    <w:p w:rsidR="004B4050" w:rsidRDefault="004B4050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Post-secondary education</w:t>
      </w:r>
    </w:p>
    <w:p w:rsidR="004B4050" w:rsidRDefault="004B4050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Work/career readiness</w:t>
      </w:r>
    </w:p>
    <w:p w:rsidR="004B4050" w:rsidRDefault="004B4050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Self-motivation</w:t>
      </w:r>
    </w:p>
    <w:p w:rsidR="004B4050" w:rsidRDefault="004B4050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Good manners/ethical behavior</w:t>
      </w:r>
    </w:p>
    <w:p w:rsidR="004B4050" w:rsidRDefault="004B4050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Ability to participate in a democracy</w:t>
      </w:r>
    </w:p>
    <w:p w:rsidR="004B4050" w:rsidRPr="004B4050" w:rsidRDefault="004B4050" w:rsidP="00754C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Critical thinkers</w:t>
      </w:r>
      <w:bookmarkStart w:id="0" w:name="_GoBack"/>
      <w:bookmarkEnd w:id="0"/>
    </w:p>
    <w:sectPr w:rsidR="004B4050" w:rsidRPr="004B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A3C"/>
    <w:multiLevelType w:val="hybridMultilevel"/>
    <w:tmpl w:val="1034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512C0"/>
    <w:multiLevelType w:val="hybridMultilevel"/>
    <w:tmpl w:val="224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7"/>
    <w:rsid w:val="004B4050"/>
    <w:rsid w:val="00754C07"/>
    <w:rsid w:val="00837A76"/>
    <w:rsid w:val="008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</dc:creator>
  <cp:lastModifiedBy>Mitch</cp:lastModifiedBy>
  <cp:revision>2</cp:revision>
  <dcterms:created xsi:type="dcterms:W3CDTF">2012-08-15T20:59:00Z</dcterms:created>
  <dcterms:modified xsi:type="dcterms:W3CDTF">2012-08-15T21:20:00Z</dcterms:modified>
</cp:coreProperties>
</file>